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F7" w:rsidRDefault="00B334F7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о результатах экспертизы </w:t>
      </w:r>
    </w:p>
    <w:p w:rsidR="00A15AC1" w:rsidRPr="00A15AC1" w:rsidRDefault="00A15AC1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C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</w:t>
      </w:r>
      <w:r w:rsidR="00B334F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A15A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</w:t>
      </w:r>
      <w:r w:rsidRPr="00A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Ханты-Мансийского района</w:t>
      </w:r>
    </w:p>
    <w:p w:rsidR="00A15AC1" w:rsidRPr="00A15AC1" w:rsidRDefault="00A15AC1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</w:t>
      </w:r>
      <w:r w:rsidR="008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Думы Ханты-Мансийского района </w:t>
      </w:r>
      <w:r w:rsidR="003D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17.03.2017 № 113 «О Порядке назначения, перерасчета и выплаты пенсии за выслугу лет лицам, замещавшим муниципальные должности </w:t>
      </w:r>
      <w:r w:rsidR="003D6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и должности муниципальной службы в органах местного самоуправления Ханты-Мансийского района» </w:t>
      </w:r>
    </w:p>
    <w:bookmarkEnd w:id="0"/>
    <w:p w:rsidR="00A15AC1" w:rsidRPr="00A15AC1" w:rsidRDefault="00A15AC1" w:rsidP="00F76497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53" w:rsidRPr="002F4911" w:rsidRDefault="001F0653" w:rsidP="00150AB7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251B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B62DE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в целях приведения муниципальных правовых актов </w:t>
      </w:r>
      <w:r w:rsid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B62DE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BD251B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законодательством. </w:t>
      </w:r>
    </w:p>
    <w:p w:rsidR="008F59B1" w:rsidRPr="002F4911" w:rsidRDefault="00A267CD" w:rsidP="00150AB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предлагается</w:t>
      </w:r>
      <w:r w:rsidR="008F59B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9B1" w:rsidRPr="002F4911" w:rsidRDefault="008F59B1" w:rsidP="00150AB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267CD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наименование статьи 8 – «Статья 8. Порядок перерасчета и индексации размера пенсии за выслугу лет»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83A" w:rsidRDefault="008F59B1" w:rsidP="00150AB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A267CD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содержание пункта 2. Статьи 8 в </w:t>
      </w:r>
      <w:r w:rsidR="008A4C98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A267CD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267CD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действующими нормативно-правовыми актами</w:t>
      </w:r>
      <w:r w:rsidR="008A4C98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4C98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267CD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 w:rsidR="003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8A4C98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4C98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15.12.2001 № 166-ФЗ (ред. от 27.12.2018) «О государственном пенсионном обеспечении в Российской Федерации»,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02.03.2007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(ред. от 27.12.2018) «О муниципальной службе</w:t>
      </w:r>
      <w:r w:rsid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Федерации», п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ХМАО</w:t>
      </w:r>
      <w:r w:rsid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–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24.02.2012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77-п «О Порядке индексации пенсии за выслугу лет лицам, замещавшим государственные должности Ханты-Мансийского автономного округа </w:t>
      </w:r>
      <w:r w:rsid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и лицам, замещавшим должности государственной гражданской службы Ханты-Мансийского автономного</w:t>
      </w:r>
      <w:proofErr w:type="gramEnd"/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Югры», </w:t>
      </w:r>
      <w:r w:rsidR="006A5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ХМАО </w:t>
      </w:r>
      <w:r w:rsidR="006A58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</w:t>
      </w:r>
      <w:r w:rsid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21.12.2018 № 475-п «Об увеличении фондов оплаты труда государственных учреждений Ханты-Мансийского автономного округа </w:t>
      </w:r>
      <w:r w:rsid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F4911"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Югры»</w:t>
      </w:r>
      <w:r w:rsidR="006A5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7F2" w:rsidRDefault="006A583A" w:rsidP="00150AB7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347F2" w:rsidRPr="0024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47F2" w:rsidRPr="002452E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</w:t>
      </w:r>
      <w:r w:rsidR="003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347F2">
        <w:rPr>
          <w:rFonts w:ascii="Times New Roman" w:hAnsi="Times New Roman" w:cs="Times New Roman"/>
          <w:sz w:val="28"/>
          <w:szCs w:val="28"/>
        </w:rPr>
        <w:t xml:space="preserve">аспоряжения Правительства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347F2">
        <w:rPr>
          <w:rFonts w:ascii="Times New Roman" w:hAnsi="Times New Roman" w:cs="Times New Roman"/>
          <w:sz w:val="28"/>
          <w:szCs w:val="28"/>
        </w:rPr>
        <w:t xml:space="preserve">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47F2">
        <w:rPr>
          <w:rFonts w:ascii="Times New Roman" w:hAnsi="Times New Roman" w:cs="Times New Roman"/>
          <w:sz w:val="28"/>
          <w:szCs w:val="28"/>
        </w:rPr>
        <w:t xml:space="preserve">от 13.07.2018 № 367-рп «Об индексации пенсии за выслугу лет лицам, замещавшим государственные должности Ханты-Мансийского автономного округа - Югры, и лицам, замещавшим должности государственной гражданской службы Ханты-Мансийского автономного округа – Югры» с 1 января 2018 года провести индексацию пенсии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47F2"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</w:t>
      </w:r>
      <w:r w:rsidR="003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и должности муниципальной службы в органах местного самоуправления</w:t>
      </w:r>
      <w:proofErr w:type="gramEnd"/>
      <w:r w:rsidR="003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3347F2">
        <w:rPr>
          <w:rFonts w:ascii="Times New Roman" w:hAnsi="Times New Roman" w:cs="Times New Roman"/>
          <w:sz w:val="28"/>
          <w:szCs w:val="28"/>
        </w:rPr>
        <w:t>, с применением индекса 1,02.</w:t>
      </w:r>
    </w:p>
    <w:p w:rsidR="001F0653" w:rsidRDefault="00B23645" w:rsidP="00150AB7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347F2"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BD251B"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>а реализацию</w:t>
      </w:r>
      <w:r w:rsidR="00F76497"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</w:t>
      </w:r>
      <w:r w:rsidR="00BD251B"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6C51"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потребуются </w:t>
      </w:r>
      <w:r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дополнительные средства </w:t>
      </w:r>
      <w:r w:rsidR="00150A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бюджета района</w:t>
      </w:r>
      <w:r w:rsidR="002452E3"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выплату перерасчета за 2018 год</w:t>
      </w:r>
      <w:r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размере </w:t>
      </w:r>
      <w:r w:rsidR="00150A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>122 435,00 рублей.</w:t>
      </w:r>
    </w:p>
    <w:p w:rsidR="00150AB7" w:rsidRPr="00EA75BB" w:rsidRDefault="00150AB7" w:rsidP="00150AB7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Контрольно-счетная палата предлагает учесть соответствующую корректировку бюджетных ассигнований при последующем внесении изменений в бюджет Ханты-Мансийского района.</w:t>
      </w:r>
    </w:p>
    <w:p w:rsidR="00A15AC1" w:rsidRPr="00EA75BB" w:rsidRDefault="001F0653" w:rsidP="00150AB7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75B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="00A15AC1" w:rsidRPr="00EA75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итогам экспертизы замечания и предложения к Проекту отсутствуют.  </w:t>
      </w:r>
    </w:p>
    <w:p w:rsidR="001F0653" w:rsidRPr="001F0653" w:rsidRDefault="001F0653" w:rsidP="001F0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5AC1" w:rsidRDefault="00A15AC1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0653" w:rsidRDefault="001F0653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F0653" w:rsidSect="007C12B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01013"/>
      <w:docPartObj>
        <w:docPartGallery w:val="Page Numbers (Bottom of Page)"/>
        <w:docPartUnique/>
      </w:docPartObj>
    </w:sdtPr>
    <w:sdtEndPr/>
    <w:sdtContent>
      <w:p w:rsidR="007C12B0" w:rsidRDefault="007C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F7">
          <w:rPr>
            <w:noProof/>
          </w:rPr>
          <w:t>2</w:t>
        </w:r>
        <w:r>
          <w:fldChar w:fldCharType="end"/>
        </w:r>
      </w:p>
    </w:sdtContent>
  </w:sdt>
  <w:p w:rsidR="007C12B0" w:rsidRDefault="007C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85D4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50967"/>
    <w:rsid w:val="00150AB7"/>
    <w:rsid w:val="00167936"/>
    <w:rsid w:val="00182B80"/>
    <w:rsid w:val="001847D2"/>
    <w:rsid w:val="0018600B"/>
    <w:rsid w:val="00186A59"/>
    <w:rsid w:val="001A1DFF"/>
    <w:rsid w:val="001C5C3F"/>
    <w:rsid w:val="001F0653"/>
    <w:rsid w:val="0021693B"/>
    <w:rsid w:val="00225C7D"/>
    <w:rsid w:val="002300FD"/>
    <w:rsid w:val="00234040"/>
    <w:rsid w:val="002452E3"/>
    <w:rsid w:val="002529F0"/>
    <w:rsid w:val="00261D49"/>
    <w:rsid w:val="00297A80"/>
    <w:rsid w:val="002A75A0"/>
    <w:rsid w:val="002B4BFB"/>
    <w:rsid w:val="002D0994"/>
    <w:rsid w:val="002E161C"/>
    <w:rsid w:val="002F3069"/>
    <w:rsid w:val="002F4911"/>
    <w:rsid w:val="00301280"/>
    <w:rsid w:val="003021D8"/>
    <w:rsid w:val="003347F2"/>
    <w:rsid w:val="00343BF0"/>
    <w:rsid w:val="00343FF5"/>
    <w:rsid w:val="003624D8"/>
    <w:rsid w:val="00393DAD"/>
    <w:rsid w:val="00397EFC"/>
    <w:rsid w:val="003A7E7C"/>
    <w:rsid w:val="003D6BEF"/>
    <w:rsid w:val="003F2416"/>
    <w:rsid w:val="003F3603"/>
    <w:rsid w:val="003F4535"/>
    <w:rsid w:val="00404BE7"/>
    <w:rsid w:val="00417101"/>
    <w:rsid w:val="00422070"/>
    <w:rsid w:val="00430B70"/>
    <w:rsid w:val="00431272"/>
    <w:rsid w:val="004333EE"/>
    <w:rsid w:val="0043773A"/>
    <w:rsid w:val="0044500A"/>
    <w:rsid w:val="00465FC6"/>
    <w:rsid w:val="004B28BF"/>
    <w:rsid w:val="004B3FD4"/>
    <w:rsid w:val="004C069C"/>
    <w:rsid w:val="004C7125"/>
    <w:rsid w:val="004F72DA"/>
    <w:rsid w:val="004F7CDE"/>
    <w:rsid w:val="0051277C"/>
    <w:rsid w:val="00514E41"/>
    <w:rsid w:val="00532CA8"/>
    <w:rsid w:val="005439BD"/>
    <w:rsid w:val="00563A7C"/>
    <w:rsid w:val="0056694C"/>
    <w:rsid w:val="00572453"/>
    <w:rsid w:val="005A66B0"/>
    <w:rsid w:val="005B2935"/>
    <w:rsid w:val="005B7083"/>
    <w:rsid w:val="005D7954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964D8"/>
    <w:rsid w:val="006A583A"/>
    <w:rsid w:val="006A5B30"/>
    <w:rsid w:val="006A790A"/>
    <w:rsid w:val="006B1282"/>
    <w:rsid w:val="006B1CBB"/>
    <w:rsid w:val="006C37AF"/>
    <w:rsid w:val="006C6EC8"/>
    <w:rsid w:val="006C77B8"/>
    <w:rsid w:val="006D18AE"/>
    <w:rsid w:val="006D495B"/>
    <w:rsid w:val="007343BF"/>
    <w:rsid w:val="0077481C"/>
    <w:rsid w:val="00774EA0"/>
    <w:rsid w:val="00780FDC"/>
    <w:rsid w:val="007A0722"/>
    <w:rsid w:val="007C12B0"/>
    <w:rsid w:val="007C5828"/>
    <w:rsid w:val="00805A4C"/>
    <w:rsid w:val="00822F9D"/>
    <w:rsid w:val="00827A88"/>
    <w:rsid w:val="008459BB"/>
    <w:rsid w:val="00886731"/>
    <w:rsid w:val="00887852"/>
    <w:rsid w:val="00897CB6"/>
    <w:rsid w:val="008A4C98"/>
    <w:rsid w:val="008B62DE"/>
    <w:rsid w:val="008C2ACB"/>
    <w:rsid w:val="008C7C77"/>
    <w:rsid w:val="008D6252"/>
    <w:rsid w:val="008E4601"/>
    <w:rsid w:val="008F59B1"/>
    <w:rsid w:val="00903CF1"/>
    <w:rsid w:val="00927695"/>
    <w:rsid w:val="00933810"/>
    <w:rsid w:val="00962B7D"/>
    <w:rsid w:val="0096338B"/>
    <w:rsid w:val="009917B5"/>
    <w:rsid w:val="009A231B"/>
    <w:rsid w:val="009C0855"/>
    <w:rsid w:val="009C1751"/>
    <w:rsid w:val="009F6EC2"/>
    <w:rsid w:val="009F7DFF"/>
    <w:rsid w:val="00A14960"/>
    <w:rsid w:val="00A15AC1"/>
    <w:rsid w:val="00A267CD"/>
    <w:rsid w:val="00A33D50"/>
    <w:rsid w:val="00AB0D82"/>
    <w:rsid w:val="00AC16A7"/>
    <w:rsid w:val="00AC194A"/>
    <w:rsid w:val="00AD11E9"/>
    <w:rsid w:val="00AD52F9"/>
    <w:rsid w:val="00AD697A"/>
    <w:rsid w:val="00AF1991"/>
    <w:rsid w:val="00B0009B"/>
    <w:rsid w:val="00B17E67"/>
    <w:rsid w:val="00B2079F"/>
    <w:rsid w:val="00B2259C"/>
    <w:rsid w:val="00B230DD"/>
    <w:rsid w:val="00B23645"/>
    <w:rsid w:val="00B334F7"/>
    <w:rsid w:val="00B45166"/>
    <w:rsid w:val="00B45F61"/>
    <w:rsid w:val="00B53A62"/>
    <w:rsid w:val="00B626AF"/>
    <w:rsid w:val="00B76CD1"/>
    <w:rsid w:val="00B81A2D"/>
    <w:rsid w:val="00BA66FA"/>
    <w:rsid w:val="00BB611F"/>
    <w:rsid w:val="00BB6639"/>
    <w:rsid w:val="00BD251B"/>
    <w:rsid w:val="00BE2AF4"/>
    <w:rsid w:val="00BF262A"/>
    <w:rsid w:val="00C002B4"/>
    <w:rsid w:val="00C02D70"/>
    <w:rsid w:val="00C16253"/>
    <w:rsid w:val="00C21D1F"/>
    <w:rsid w:val="00C239F1"/>
    <w:rsid w:val="00C36F0C"/>
    <w:rsid w:val="00C36F5A"/>
    <w:rsid w:val="00C4059C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4C8"/>
    <w:rsid w:val="00D768D7"/>
    <w:rsid w:val="00D8061E"/>
    <w:rsid w:val="00DB032D"/>
    <w:rsid w:val="00DC0388"/>
    <w:rsid w:val="00DE12FA"/>
    <w:rsid w:val="00DF1058"/>
    <w:rsid w:val="00E020E1"/>
    <w:rsid w:val="00E024DC"/>
    <w:rsid w:val="00E05238"/>
    <w:rsid w:val="00E05262"/>
    <w:rsid w:val="00E11BEF"/>
    <w:rsid w:val="00E26486"/>
    <w:rsid w:val="00E35131"/>
    <w:rsid w:val="00E516F7"/>
    <w:rsid w:val="00E624C3"/>
    <w:rsid w:val="00EA36BD"/>
    <w:rsid w:val="00EA75BB"/>
    <w:rsid w:val="00ED01A2"/>
    <w:rsid w:val="00ED123C"/>
    <w:rsid w:val="00EF214F"/>
    <w:rsid w:val="00F114E8"/>
    <w:rsid w:val="00F155DA"/>
    <w:rsid w:val="00F262C9"/>
    <w:rsid w:val="00F27B64"/>
    <w:rsid w:val="00F449DF"/>
    <w:rsid w:val="00F45447"/>
    <w:rsid w:val="00F54F00"/>
    <w:rsid w:val="00F55E37"/>
    <w:rsid w:val="00F60096"/>
    <w:rsid w:val="00F64E07"/>
    <w:rsid w:val="00F73A6F"/>
    <w:rsid w:val="00F76497"/>
    <w:rsid w:val="00F765C7"/>
    <w:rsid w:val="00FA4CF5"/>
    <w:rsid w:val="00FB7756"/>
    <w:rsid w:val="00FC3FBE"/>
    <w:rsid w:val="00FD6C5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06CB-8DA5-4566-9C51-59132383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2019-06-19T11:49:00Z</dcterms:modified>
</cp:coreProperties>
</file>